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20EA27" w14:textId="7ADB504B" w:rsidR="00227275" w:rsidRDefault="00203969" w:rsidP="00203969">
      <w:pPr>
        <w:pStyle w:val="ListParagraph"/>
        <w:numPr>
          <w:ilvl w:val="0"/>
          <w:numId w:val="1"/>
        </w:numPr>
      </w:pPr>
      <w:r>
        <w:t>Clic</w:t>
      </w:r>
      <w:r w:rsidR="00961037">
        <w:t xml:space="preserve">k on </w:t>
      </w:r>
      <w:r w:rsidR="00033D82">
        <w:t>the title “TITLE”</w:t>
      </w:r>
    </w:p>
    <w:p w14:paraId="19B6F175" w14:textId="1301A0D7" w:rsidR="00203969" w:rsidRDefault="00033D82" w:rsidP="00203969">
      <w:pPr>
        <w:pStyle w:val="ListParagraph"/>
        <w:numPr>
          <w:ilvl w:val="0"/>
          <w:numId w:val="1"/>
        </w:numPr>
      </w:pPr>
      <w:r>
        <w:t>Click “</w:t>
      </w:r>
      <w:r w:rsidR="00203969">
        <w:t>Launch</w:t>
      </w:r>
      <w:r>
        <w:t>”</w:t>
      </w:r>
    </w:p>
    <w:p w14:paraId="1057A694" w14:textId="03D9AF80" w:rsidR="00203969" w:rsidRDefault="00203969" w:rsidP="00203969">
      <w:pPr>
        <w:pStyle w:val="ListParagraph"/>
        <w:numPr>
          <w:ilvl w:val="0"/>
          <w:numId w:val="1"/>
        </w:numPr>
      </w:pPr>
      <w:r>
        <w:t xml:space="preserve">Click </w:t>
      </w:r>
      <w:r w:rsidR="00033D82">
        <w:t>the “</w:t>
      </w:r>
      <w:r>
        <w:t>Start assignment</w:t>
      </w:r>
      <w:r w:rsidR="00033D82">
        <w:t>”</w:t>
      </w:r>
      <w:r>
        <w:t xml:space="preserve"> button </w:t>
      </w:r>
      <w:r w:rsidR="00033D82">
        <w:rPr>
          <w:noProof/>
        </w:rPr>
        <w:drawing>
          <wp:inline distT="0" distB="0" distL="0" distR="0" wp14:anchorId="36607CDE" wp14:editId="30A50644">
            <wp:extent cx="1278466" cy="441375"/>
            <wp:effectExtent l="0" t="0" r="4445" b="3175"/>
            <wp:docPr id="1" name="Picture 1" descr="Start assignment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tart assignment button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9117" cy="44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3D82">
        <w:t xml:space="preserve"> </w:t>
      </w:r>
      <w:r>
        <w:t>on the right side of the screen.</w:t>
      </w:r>
    </w:p>
    <w:p w14:paraId="3F371CDB" w14:textId="1D6C4956" w:rsidR="00203969" w:rsidRDefault="00203969" w:rsidP="00203969">
      <w:pPr>
        <w:pStyle w:val="ListParagraph"/>
        <w:numPr>
          <w:ilvl w:val="0"/>
          <w:numId w:val="1"/>
        </w:numPr>
      </w:pPr>
      <w:r>
        <w:t>You can create a new VoiceThread from here by uploading or recording media or you can select an existing VoiceThread by clicking “Use existing VoiceThread instead of creating a new one” on the bottom left of the screen.</w:t>
      </w:r>
    </w:p>
    <w:p w14:paraId="6B87E9C1" w14:textId="21FE569A" w:rsidR="00203969" w:rsidRDefault="00203969" w:rsidP="00203969">
      <w:pPr>
        <w:pStyle w:val="ListParagraph"/>
        <w:numPr>
          <w:ilvl w:val="1"/>
          <w:numId w:val="1"/>
        </w:numPr>
      </w:pPr>
      <w:r>
        <w:t>If creating a new VoiceThread, upload media and record comments on the media.</w:t>
      </w:r>
    </w:p>
    <w:p w14:paraId="5E462D53" w14:textId="354D0F16" w:rsidR="00203969" w:rsidRDefault="00203969" w:rsidP="00203969">
      <w:pPr>
        <w:pStyle w:val="ListParagraph"/>
        <w:numPr>
          <w:ilvl w:val="1"/>
          <w:numId w:val="1"/>
        </w:numPr>
      </w:pPr>
      <w:r>
        <w:t>If selecting an existing VoiceThread, select the previously created VoiceThread.</w:t>
      </w:r>
    </w:p>
    <w:p w14:paraId="6848A139" w14:textId="16BA3519" w:rsidR="00203969" w:rsidRDefault="00203969" w:rsidP="00203969">
      <w:pPr>
        <w:pStyle w:val="ListParagraph"/>
        <w:numPr>
          <w:ilvl w:val="0"/>
          <w:numId w:val="1"/>
        </w:numPr>
      </w:pPr>
      <w:r>
        <w:t xml:space="preserve">Click the yellow </w:t>
      </w:r>
      <w:r w:rsidR="00033D82">
        <w:t>“S</w:t>
      </w:r>
      <w:r>
        <w:t>ubmit</w:t>
      </w:r>
      <w:r w:rsidR="00033D82">
        <w:t>”</w:t>
      </w:r>
      <w:r>
        <w:t xml:space="preserve"> button</w:t>
      </w:r>
      <w:r w:rsidR="00033D82">
        <w:t xml:space="preserve"> </w:t>
      </w:r>
      <w:r>
        <w:t xml:space="preserve"> </w:t>
      </w:r>
      <w:r w:rsidR="00033D82">
        <w:rPr>
          <w:noProof/>
        </w:rPr>
        <w:drawing>
          <wp:inline distT="0" distB="0" distL="0" distR="0" wp14:anchorId="0093CF96" wp14:editId="3DBA0EED">
            <wp:extent cx="954991" cy="550334"/>
            <wp:effectExtent l="0" t="0" r="0" b="0"/>
            <wp:docPr id="2" name="Picture 2" descr="Submit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ubmit button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681" cy="555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on the right side of your screen once you have created or selected your VoiceThread</w:t>
      </w:r>
    </w:p>
    <w:p w14:paraId="52034FEE" w14:textId="30DB6417" w:rsidR="00203969" w:rsidRDefault="00203969" w:rsidP="00203969">
      <w:pPr>
        <w:pStyle w:val="ListParagraph"/>
        <w:numPr>
          <w:ilvl w:val="0"/>
          <w:numId w:val="1"/>
        </w:numPr>
      </w:pPr>
      <w:r>
        <w:t xml:space="preserve">Click on </w:t>
      </w:r>
      <w:r w:rsidR="00033D82">
        <w:t>“</w:t>
      </w:r>
      <w:r>
        <w:t>Student Gallery</w:t>
      </w:r>
      <w:r w:rsidR="00033D82">
        <w:t xml:space="preserve">” </w:t>
      </w:r>
      <w:r w:rsidR="00033D82">
        <w:rPr>
          <w:noProof/>
        </w:rPr>
        <w:drawing>
          <wp:inline distT="0" distB="0" distL="0" distR="0" wp14:anchorId="6B9BA4FD" wp14:editId="42558939">
            <wp:extent cx="1781908" cy="304800"/>
            <wp:effectExtent l="0" t="0" r="0" b="0"/>
            <wp:docPr id="3" name="Picture 3" descr="Student Gallery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tudent Gallery button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1969" cy="309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on the left to view other student’s submissions.</w:t>
      </w:r>
    </w:p>
    <w:p w14:paraId="0BCD3D54" w14:textId="110A3F12" w:rsidR="00FC3070" w:rsidRDefault="00FC3070" w:rsidP="00203969">
      <w:pPr>
        <w:pStyle w:val="ListParagraph"/>
        <w:numPr>
          <w:ilvl w:val="0"/>
          <w:numId w:val="1"/>
        </w:numPr>
      </w:pPr>
      <w:r>
        <w:t>To</w:t>
      </w:r>
      <w:r w:rsidR="00961037">
        <w:t xml:space="preserve"> view or</w:t>
      </w:r>
      <w:r>
        <w:t xml:space="preserve"> make comments on another students’ VoiceThread, click </w:t>
      </w:r>
      <w:r w:rsidR="00961037">
        <w:t>View Thread and click the + icon (</w:t>
      </w:r>
      <w:r w:rsidR="00033D82">
        <w:rPr>
          <w:noProof/>
        </w:rPr>
        <w:drawing>
          <wp:inline distT="0" distB="0" distL="0" distR="0" wp14:anchorId="51225334" wp14:editId="234A35BB">
            <wp:extent cx="592667" cy="420602"/>
            <wp:effectExtent l="0" t="0" r="4445" b="0"/>
            <wp:docPr id="4" name="Picture 4" descr="Comment speech bubble with a plus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omment speech bubble with a plus butto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166" cy="426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1037">
        <w:t xml:space="preserve">)to </w:t>
      </w:r>
      <w:hyperlink r:id="rId9" w:history="1">
        <w:r w:rsidR="00961037" w:rsidRPr="00961037">
          <w:rPr>
            <w:rStyle w:val="Hyperlink"/>
          </w:rPr>
          <w:t>post your comment</w:t>
        </w:r>
      </w:hyperlink>
      <w:r w:rsidR="00961037">
        <w:t>.</w:t>
      </w:r>
    </w:p>
    <w:sectPr w:rsidR="00FC3070" w:rsidSect="008755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F46CD8"/>
    <w:multiLevelType w:val="hybridMultilevel"/>
    <w:tmpl w:val="E458A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969"/>
    <w:rsid w:val="00033D82"/>
    <w:rsid w:val="00203969"/>
    <w:rsid w:val="00227275"/>
    <w:rsid w:val="00444E4F"/>
    <w:rsid w:val="00875587"/>
    <w:rsid w:val="00961037"/>
    <w:rsid w:val="00FC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28FD9"/>
  <w15:chartTrackingRefBased/>
  <w15:docId w15:val="{D4FCEDBD-DDC2-314D-828D-40D0EB77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96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610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10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u-2tWqZJI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Weagley, JD</dc:creator>
  <cp:keywords/>
  <dc:description/>
  <cp:lastModifiedBy>Weagley, JD</cp:lastModifiedBy>
  <cp:revision>1</cp:revision>
  <dcterms:created xsi:type="dcterms:W3CDTF">2021-02-18T18:03:00Z</dcterms:created>
  <dcterms:modified xsi:type="dcterms:W3CDTF">2021-02-18T19:32:00Z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932cc9-dea4-49e2-bfe2-7f42b17a9d2b_Enabled">
    <vt:lpwstr>true</vt:lpwstr>
  </property>
  <property fmtid="{D5CDD505-2E9C-101B-9397-08002B2CF9AE}" pid="3" name="MSIP_Label_93932cc9-dea4-49e2-bfe2-7f42b17a9d2b_SetDate">
    <vt:lpwstr>2021-02-18T18:03:07Z</vt:lpwstr>
  </property>
  <property fmtid="{D5CDD505-2E9C-101B-9397-08002B2CF9AE}" pid="4" name="MSIP_Label_93932cc9-dea4-49e2-bfe2-7f42b17a9d2b_Method">
    <vt:lpwstr>Standard</vt:lpwstr>
  </property>
  <property fmtid="{D5CDD505-2E9C-101B-9397-08002B2CF9AE}" pid="5" name="MSIP_Label_93932cc9-dea4-49e2-bfe2-7f42b17a9d2b_Name">
    <vt:lpwstr>USI Internal</vt:lpwstr>
  </property>
  <property fmtid="{D5CDD505-2E9C-101B-9397-08002B2CF9AE}" pid="6" name="MSIP_Label_93932cc9-dea4-49e2-bfe2-7f42b17a9d2b_SiteId">
    <vt:lpwstr>ae1d882c-786b-492c-9095-3d81d0a2f615</vt:lpwstr>
  </property>
  <property fmtid="{D5CDD505-2E9C-101B-9397-08002B2CF9AE}" pid="7" name="MSIP_Label_93932cc9-dea4-49e2-bfe2-7f42b17a9d2b_ActionId">
    <vt:lpwstr>4a37e4b2-f46f-43c9-ac70-883683179a78</vt:lpwstr>
  </property>
  <property fmtid="{D5CDD505-2E9C-101B-9397-08002B2CF9AE}" pid="8" name="MSIP_Label_93932cc9-dea4-49e2-bfe2-7f42b17a9d2b_ContentBits">
    <vt:lpwstr>0</vt:lpwstr>
  </property>
</Properties>
</file>